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F2" w:rsidRPr="008B3274" w:rsidRDefault="007C25F2" w:rsidP="007C25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  <w:r w:rsidRPr="008B3274">
        <w:rPr>
          <w:rFonts w:ascii="Times New Roman" w:hAnsi="Times New Roman"/>
          <w:b/>
          <w:sz w:val="24"/>
          <w:szCs w:val="24"/>
        </w:rPr>
        <w:t xml:space="preserve"> к заявке на оценку состояния измерений</w:t>
      </w:r>
    </w:p>
    <w:p w:rsidR="007C25F2" w:rsidRPr="008B3274" w:rsidRDefault="007C25F2" w:rsidP="007C25F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851"/>
        <w:gridCol w:w="2410"/>
        <w:gridCol w:w="1275"/>
        <w:gridCol w:w="5529"/>
      </w:tblGrid>
      <w:tr w:rsidR="007C25F2" w:rsidRPr="008B3274" w:rsidTr="007E24D0">
        <w:trPr>
          <w:trHeight w:val="244"/>
        </w:trPr>
        <w:tc>
          <w:tcPr>
            <w:tcW w:w="14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Форма 1</w:t>
            </w:r>
          </w:p>
        </w:tc>
      </w:tr>
      <w:tr w:rsidR="007C25F2" w:rsidRPr="008B3274" w:rsidTr="007E24D0">
        <w:trPr>
          <w:trHeight w:val="427"/>
        </w:trPr>
        <w:tc>
          <w:tcPr>
            <w:tcW w:w="14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Информационные данные о лаборатории</w:t>
            </w:r>
          </w:p>
        </w:tc>
      </w:tr>
      <w:tr w:rsidR="007C25F2" w:rsidRPr="008B3274" w:rsidTr="007E24D0">
        <w:trPr>
          <w:trHeight w:val="405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1. Наименование лаборатории</w:t>
            </w:r>
          </w:p>
        </w:tc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5F2" w:rsidRPr="008B3274" w:rsidTr="007E24D0">
        <w:trPr>
          <w:trHeight w:val="424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2. Адрес лаборатории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5F2" w:rsidRPr="008B3274" w:rsidTr="007E24D0">
        <w:trPr>
          <w:trHeight w:val="42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3. Телефон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674A0B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674A0B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A0B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674A0B" w:rsidRDefault="007C25F2" w:rsidP="007E24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5F2" w:rsidRPr="008B3274" w:rsidTr="007E24D0">
        <w:trPr>
          <w:trHeight w:val="424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149">
              <w:rPr>
                <w:rFonts w:ascii="Times New Roman" w:hAnsi="Times New Roman"/>
                <w:b/>
                <w:sz w:val="24"/>
                <w:szCs w:val="24"/>
              </w:rPr>
              <w:t>4. Фамилия, имя отчество руководителя лаборатории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pStyle w:val="a4"/>
              <w:spacing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5F2" w:rsidRPr="008B3274" w:rsidTr="007E24D0">
        <w:trPr>
          <w:trHeight w:val="424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149">
              <w:rPr>
                <w:rFonts w:ascii="Times New Roman" w:hAnsi="Times New Roman"/>
                <w:b/>
                <w:sz w:val="24"/>
                <w:szCs w:val="24"/>
              </w:rPr>
              <w:t>5. Организация, в структуру которой входит лаборатория, ИНН, ОГРН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pStyle w:val="a4"/>
              <w:spacing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5F2" w:rsidRPr="008B3274" w:rsidTr="007E24D0">
        <w:trPr>
          <w:trHeight w:val="424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149">
              <w:rPr>
                <w:rFonts w:ascii="Times New Roman" w:hAnsi="Times New Roman"/>
                <w:b/>
                <w:sz w:val="24"/>
                <w:szCs w:val="24"/>
              </w:rPr>
              <w:t>6. Фамилия, имя отчество руководителя организации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pStyle w:val="a4"/>
              <w:spacing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5F2" w:rsidRPr="008B3274" w:rsidTr="007E24D0">
        <w:trPr>
          <w:trHeight w:val="424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149">
              <w:rPr>
                <w:rFonts w:ascii="Times New Roman" w:hAnsi="Times New Roman"/>
                <w:b/>
                <w:sz w:val="24"/>
                <w:szCs w:val="24"/>
              </w:rPr>
              <w:t>7. Телефон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5F2" w:rsidRPr="008B3274" w:rsidTr="007E24D0">
        <w:trPr>
          <w:trHeight w:val="424"/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149">
              <w:rPr>
                <w:rFonts w:ascii="Times New Roman" w:hAnsi="Times New Roman"/>
                <w:b/>
                <w:sz w:val="24"/>
                <w:szCs w:val="24"/>
              </w:rPr>
              <w:t>8. Регистрационный номер заключения о состоянии измерений в лаборатории (свидетельства об оценке состояния измерений), кем, выдано, срок действия при наличии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5C0149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25F2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25F2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25F2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25F2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25F2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25F2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25F2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25F2" w:rsidRPr="008B3274" w:rsidRDefault="007C25F2" w:rsidP="007C25F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549"/>
        <w:gridCol w:w="2144"/>
        <w:gridCol w:w="4529"/>
        <w:gridCol w:w="4529"/>
      </w:tblGrid>
      <w:tr w:rsidR="007C25F2" w:rsidRPr="008B3274" w:rsidTr="007E24D0">
        <w:trPr>
          <w:trHeight w:val="414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2</w:t>
            </w:r>
          </w:p>
        </w:tc>
      </w:tr>
      <w:tr w:rsidR="007C25F2" w:rsidRPr="008B3274" w:rsidTr="007E24D0">
        <w:trPr>
          <w:trHeight w:val="414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НД на объекты, методики измерений и методы испытаний, применяемые в лаборатории</w:t>
            </w:r>
          </w:p>
        </w:tc>
      </w:tr>
      <w:tr w:rsidR="007C25F2" w:rsidRPr="008B3274" w:rsidTr="007E24D0">
        <w:trPr>
          <w:trHeight w:val="395"/>
        </w:trPr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25F2" w:rsidRPr="008B3274" w:rsidTr="007E24D0"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C25F2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 испытаний (измерений)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C25F2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определяемого (измеряемого) </w:t>
            </w:r>
          </w:p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показателя (характеристики)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правовые акты и документы по стандартизации </w:t>
            </w:r>
          </w:p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обозначение</w:t>
            </w: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 xml:space="preserve"> и наименование)</w:t>
            </w:r>
          </w:p>
        </w:tc>
      </w:tr>
      <w:tr w:rsidR="007C25F2" w:rsidRPr="008B3274" w:rsidTr="007E24D0">
        <w:tc>
          <w:tcPr>
            <w:tcW w:w="959" w:type="dxa"/>
            <w:vMerge/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регламентирующие требования к измеряемому (контролируемому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 показателю объекта</w:t>
            </w:r>
          </w:p>
        </w:tc>
        <w:tc>
          <w:tcPr>
            <w:tcW w:w="4536" w:type="dxa"/>
            <w:shd w:val="clear" w:color="auto" w:fill="auto"/>
          </w:tcPr>
          <w:p w:rsidR="007C25F2" w:rsidRPr="008B3274" w:rsidRDefault="007C25F2" w:rsidP="007E2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74">
              <w:rPr>
                <w:rFonts w:ascii="Times New Roman" w:hAnsi="Times New Roman"/>
                <w:b/>
                <w:sz w:val="24"/>
                <w:szCs w:val="24"/>
              </w:rPr>
              <w:t>регламентирующие методики (методы) измерений и (или) методы испытаний</w:t>
            </w:r>
          </w:p>
        </w:tc>
      </w:tr>
    </w:tbl>
    <w:p w:rsidR="007C25F2" w:rsidRPr="002C7A46" w:rsidRDefault="007C25F2" w:rsidP="007C25F2">
      <w:pPr>
        <w:pStyle w:val="a3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2127"/>
        <w:gridCol w:w="4536"/>
        <w:gridCol w:w="4536"/>
      </w:tblGrid>
      <w:tr w:rsidR="007C25F2" w:rsidRPr="002C7A46" w:rsidTr="007E24D0">
        <w:tc>
          <w:tcPr>
            <w:tcW w:w="959" w:type="dxa"/>
            <w:shd w:val="clear" w:color="auto" w:fill="auto"/>
          </w:tcPr>
          <w:p w:rsidR="007C25F2" w:rsidRPr="002C7A46" w:rsidRDefault="007C25F2" w:rsidP="007E24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A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7C25F2" w:rsidRPr="002C7A46" w:rsidRDefault="007C25F2" w:rsidP="007E24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A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C25F2" w:rsidRPr="002C7A46" w:rsidRDefault="007C25F2" w:rsidP="007E24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A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C25F2" w:rsidRPr="002C7A46" w:rsidRDefault="007C25F2" w:rsidP="007E24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A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C25F2" w:rsidRPr="002C7A46" w:rsidRDefault="007C25F2" w:rsidP="007E24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A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C25F2" w:rsidRPr="00330982" w:rsidTr="007E24D0">
        <w:tc>
          <w:tcPr>
            <w:tcW w:w="959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</w:tr>
      <w:tr w:rsidR="007C25F2" w:rsidRPr="00330982" w:rsidTr="007E24D0">
        <w:tc>
          <w:tcPr>
            <w:tcW w:w="959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7C25F2" w:rsidRPr="00330982" w:rsidRDefault="007C25F2" w:rsidP="007E24D0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7C25F2" w:rsidRDefault="007C25F2" w:rsidP="007C25F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25F2" w:rsidRDefault="007C25F2" w:rsidP="00E728C2">
      <w:pPr>
        <w:ind w:firstLine="709"/>
        <w:rPr>
          <w:rFonts w:ascii="Times New Roman" w:hAnsi="Times New Roman"/>
          <w:sz w:val="28"/>
          <w:szCs w:val="28"/>
        </w:rPr>
        <w:sectPr w:rsidR="007C25F2" w:rsidSect="008B3274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E13BE1" w:rsidRDefault="00E13BE1"/>
    <w:sectPr w:rsidR="00E13BE1" w:rsidSect="007C25F2">
      <w:pgSz w:w="16838" w:h="11906" w:orient="landscape" w:code="9"/>
      <w:pgMar w:top="1418" w:right="851" w:bottom="85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F2"/>
    <w:rsid w:val="00247F04"/>
    <w:rsid w:val="007C25F2"/>
    <w:rsid w:val="00C851B4"/>
    <w:rsid w:val="00D12095"/>
    <w:rsid w:val="00D47C81"/>
    <w:rsid w:val="00E13BE1"/>
    <w:rsid w:val="00E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F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5F2"/>
    <w:pPr>
      <w:jc w:val="left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7C25F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F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5F2"/>
    <w:pPr>
      <w:jc w:val="left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7C25F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Каражова</dc:creator>
  <cp:lastModifiedBy>Каражова</cp:lastModifiedBy>
  <cp:revision>2</cp:revision>
  <dcterms:created xsi:type="dcterms:W3CDTF">2026-05-08T10:22:00Z</dcterms:created>
  <dcterms:modified xsi:type="dcterms:W3CDTF">2026-05-15T11:00:00Z</dcterms:modified>
</cp:coreProperties>
</file>