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проведение анализа изменений, вносимых в конструкторскую, технологическую и (или) техническую документацию средства измерений и оценки влияния внесенных изменений на метрологические характеристики средства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провести анализ изменений, вносимых в конструкторскую, технологическую и (или) техническую документацию средства измерений и оценку влияния внесенных изменений на метрологические характеристики средства измерений </w:t>
        <w:tab/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  <w:shd w:fill="FFFF00" w:val="clear"/>
        </w:rPr>
        <w:footnoteReference w:id="3"/>
      </w:r>
      <w:r>
        <w:rPr>
          <w:rFonts w:ascii="Times New Roman" w:hAnsi="Times New Roman"/>
        </w:rPr>
        <w:t xml:space="preserve">: </w:t>
        <w:tab/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внесением конструктивных изменений, не влияющих на метрологические характеристики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Сведения о вносимых изменениях </w:t>
        <w:tab/>
        <w:tab/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вносимых изменениях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Вносимые изменения в конструкцию средства измерений потребовали внесения изменений в методику поверки</w:t>
      </w:r>
      <w:r>
        <w:rPr>
          <w:rStyle w:val="Style15"/>
          <w:rFonts w:ascii="Times New Roman" w:hAnsi="Times New Roman"/>
          <w:shd w:fill="FFFF00" w:val="clear"/>
        </w:rPr>
        <w:footnoteReference w:id="4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необходимых изменениях в методику поверки: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перечисляются изменения,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необходимые для внесения изменений в методику поверки в связи с внесенными конструктивными изменениями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документе на методику поверки: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Сведения о документах, по которым осуществляется изготовление средства измерений: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  <w:shd w:fill="FFFF00" w:val="clear"/>
        </w:rPr>
        <w:footnoteReference w:id="5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Сведения о наличии протоколов предварительных испытаний СИ: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имеются или отсутствуют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hd w:fill="FFFF00" w:val="clear"/>
        </w:rPr>
        <w:footnoteReference w:id="6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проведению анализа изменений, вносимых в конструкторскую, технологическую и (или) техническую документацию средства измерений, и оценке влияния внесенных изменений на метрологические характеристики средства измерений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  <w:shd w:fill="FFFF00" w:val="clear"/>
        </w:rPr>
        <w:footnoteReference w:id="7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конструкторской, технологической и (или) технической документации средства измерений, включая руководство по эксплуатации, формуляр, паспорт;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Фотографии общего вида и (или) рекламные проспекты;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в случае необходимости внесения изменений в методику поверки.</w:t>
      </w:r>
    </w:p>
  </w:footnote>
  <w:footnote w:id="5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производства.</w:t>
      </w:r>
    </w:p>
  </w:footnote>
  <w:footnote w:id="6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7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LibreOffice/7.5.2.1$Linux_X86_64 LibreOffice_project/50$Build-1</Application>
  <AppVersion>15.0000</AppVersion>
  <Pages>2</Pages>
  <Words>402</Words>
  <Characters>3059</Characters>
  <CharactersWithSpaces>3507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2023-03-01T15:27:38Z</dcterms:created>
  <dc:creator>Максим Евгеньевич Майоров</dc:creator>
  <dc:description/>
  <dc:language>ru-RU</dc:language>
  <cp:lastModifiedBy>Mop-Majorow</cp:lastModifiedBy>
  <dcterms:modified xsi:type="dcterms:W3CDTF">2023-10-30T10:09:26Z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